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79" w:rsidRPr="00354279" w:rsidRDefault="009A16C3">
      <w:pPr>
        <w:rPr>
          <w:color w:val="C00000"/>
          <w:sz w:val="30"/>
        </w:rPr>
      </w:pPr>
      <w:r w:rsidRPr="00354279">
        <w:rPr>
          <w:color w:val="C00000"/>
          <w:sz w:val="30"/>
        </w:rPr>
        <w:t xml:space="preserve">Kierunek : </w:t>
      </w:r>
      <w:r w:rsidRPr="00354279">
        <w:rPr>
          <w:b/>
          <w:color w:val="C00000"/>
          <w:sz w:val="30"/>
        </w:rPr>
        <w:t>Socjologia</w:t>
      </w:r>
      <w:r w:rsidR="005E524A" w:rsidRPr="005E524A">
        <w:rPr>
          <w:b/>
          <w:color w:val="C00000"/>
          <w:sz w:val="30"/>
        </w:rPr>
        <w:pict>
          <v:rect id="_x0000_i1025" style="width:0;height:1.5pt" o:hralign="center" o:hrstd="t" o:hr="t" fillcolor="#a0a0a0" stroked="f"/>
        </w:pict>
      </w:r>
    </w:p>
    <w:p w:rsidR="009A16C3" w:rsidRPr="00354279" w:rsidRDefault="009A16C3">
      <w:pPr>
        <w:rPr>
          <w:color w:val="0070C0"/>
        </w:rPr>
      </w:pPr>
      <w:r w:rsidRPr="00354279">
        <w:rPr>
          <w:color w:val="0070C0"/>
        </w:rPr>
        <w:t xml:space="preserve">W zakresie </w:t>
      </w:r>
      <w:r w:rsidRPr="00354279">
        <w:rPr>
          <w:b/>
          <w:color w:val="0070C0"/>
        </w:rPr>
        <w:t>WIEDZY</w:t>
      </w:r>
    </w:p>
    <w:p w:rsidR="009A16C3" w:rsidRDefault="00354279" w:rsidP="00354279">
      <w:pPr>
        <w:pStyle w:val="Akapitzlist"/>
        <w:numPr>
          <w:ilvl w:val="0"/>
          <w:numId w:val="1"/>
        </w:numPr>
      </w:pPr>
      <w:r>
        <w:t>Szkolenie BHP na stanowiskach pracy przewidzianych w praktyce.</w:t>
      </w:r>
    </w:p>
    <w:p w:rsidR="00354279" w:rsidRDefault="00354279" w:rsidP="00354279">
      <w:pPr>
        <w:pStyle w:val="Akapitzlist"/>
        <w:numPr>
          <w:ilvl w:val="0"/>
          <w:numId w:val="1"/>
        </w:numPr>
      </w:pPr>
      <w:r>
        <w:t>Zapoznanie się z przedmiotem działalności zakładu pracy.</w:t>
      </w:r>
    </w:p>
    <w:p w:rsidR="00354279" w:rsidRDefault="00354279" w:rsidP="00354279">
      <w:pPr>
        <w:pStyle w:val="Akapitzlist"/>
        <w:numPr>
          <w:ilvl w:val="0"/>
          <w:numId w:val="1"/>
        </w:numPr>
      </w:pPr>
      <w:r>
        <w:t>Poznanie struktury zadaniowej zakładu pracy i struktury zarządzania.</w:t>
      </w:r>
    </w:p>
    <w:p w:rsidR="00354279" w:rsidRDefault="00354279" w:rsidP="00354279">
      <w:pPr>
        <w:pStyle w:val="Akapitzlist"/>
        <w:numPr>
          <w:ilvl w:val="0"/>
          <w:numId w:val="1"/>
        </w:numPr>
      </w:pPr>
      <w:r>
        <w:t>Zapoznanie się z podstawowymi dokumentami wewnętrznymi regulującymi obowiązki i prawa pracowników zakładu pracy.</w:t>
      </w:r>
    </w:p>
    <w:p w:rsidR="00354279" w:rsidRDefault="00354279" w:rsidP="00354279">
      <w:pPr>
        <w:pStyle w:val="Akapitzlist"/>
        <w:numPr>
          <w:ilvl w:val="0"/>
          <w:numId w:val="1"/>
        </w:numPr>
      </w:pPr>
      <w:r>
        <w:t>Poznanie wewnątrzzakładowego systemu obiegu dokumentów i komunikacji wewnętrznej.</w:t>
      </w:r>
    </w:p>
    <w:p w:rsidR="00354279" w:rsidRDefault="00354279" w:rsidP="00354279">
      <w:pPr>
        <w:pStyle w:val="Akapitzlist"/>
        <w:numPr>
          <w:ilvl w:val="0"/>
          <w:numId w:val="1"/>
        </w:numPr>
      </w:pPr>
      <w:r>
        <w:t>Zapoznanie się z procedurami i regulaminami wewnętrznymi stosownie do stanowisk pracy przewidzianych w praktyce oraz podstawowymi aktami prawnymi regulującymi jej działalność.</w:t>
      </w:r>
    </w:p>
    <w:p w:rsidR="00354279" w:rsidRPr="00354279" w:rsidRDefault="00354279" w:rsidP="00354279">
      <w:pPr>
        <w:rPr>
          <w:color w:val="0070C0"/>
        </w:rPr>
      </w:pPr>
      <w:r w:rsidRPr="00354279">
        <w:rPr>
          <w:color w:val="0070C0"/>
        </w:rPr>
        <w:t xml:space="preserve">W zakresie </w:t>
      </w:r>
      <w:r>
        <w:rPr>
          <w:b/>
          <w:color w:val="0070C0"/>
        </w:rPr>
        <w:t>UMIEJĘTNOŚCI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Działania badawcze.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Analiza danych zbieranych w związku z działalnością zakładu pracy.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Praktyka w strukturach zarządzania zakładem pracy.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Działania marketingowe związane z ofertą kierowana do odbiorców produktów i usług zakładu pracy.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Działania praktyczne związane z rekrutacją oraz zarządzaniem zasobami ludzkimi.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Uczestniczenie w procesie komunikacji pomiędzy zakładem pracy a jego otoczeniem zewnętrznym: instytucjonalnym i rynkowym.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Opracowywanie dokumentacji i wykonywanie analiz.</w:t>
      </w:r>
    </w:p>
    <w:p w:rsidR="00354279" w:rsidRDefault="00354279" w:rsidP="00354279">
      <w:pPr>
        <w:pStyle w:val="Akapitzlist"/>
        <w:numPr>
          <w:ilvl w:val="0"/>
          <w:numId w:val="2"/>
        </w:numPr>
      </w:pPr>
      <w:r>
        <w:t>Aktywne uczestnictwo w projektach i działaniach statutowych zakładu pracy</w:t>
      </w:r>
    </w:p>
    <w:p w:rsidR="00850F36" w:rsidRPr="00354279" w:rsidRDefault="00850F36" w:rsidP="00850F36">
      <w:pPr>
        <w:rPr>
          <w:color w:val="C00000"/>
          <w:sz w:val="30"/>
        </w:rPr>
      </w:pPr>
      <w:r w:rsidRPr="00354279">
        <w:rPr>
          <w:color w:val="C00000"/>
          <w:sz w:val="30"/>
        </w:rPr>
        <w:t xml:space="preserve">Kierunek : </w:t>
      </w:r>
      <w:r w:rsidRPr="00354279">
        <w:rPr>
          <w:b/>
          <w:color w:val="C00000"/>
          <w:sz w:val="30"/>
        </w:rPr>
        <w:t>Socjologia</w:t>
      </w:r>
      <w:r>
        <w:rPr>
          <w:b/>
          <w:color w:val="C00000"/>
          <w:sz w:val="30"/>
        </w:rPr>
        <w:t xml:space="preserve"> Ekonomiczna</w:t>
      </w:r>
      <w:r w:rsidR="005E524A" w:rsidRPr="005E524A">
        <w:rPr>
          <w:b/>
          <w:color w:val="C00000"/>
          <w:sz w:val="30"/>
        </w:rPr>
        <w:pict>
          <v:rect id="_x0000_i1026" style="width:0;height:1.5pt" o:hralign="center" o:hrstd="t" o:hr="t" fillcolor="#a0a0a0" stroked="f"/>
        </w:pict>
      </w:r>
    </w:p>
    <w:p w:rsidR="00850F36" w:rsidRPr="00354279" w:rsidRDefault="00850F36" w:rsidP="00850F36">
      <w:pPr>
        <w:rPr>
          <w:color w:val="0070C0"/>
        </w:rPr>
      </w:pPr>
      <w:r w:rsidRPr="00354279">
        <w:rPr>
          <w:color w:val="0070C0"/>
        </w:rPr>
        <w:t xml:space="preserve">W zakresie </w:t>
      </w:r>
      <w:r w:rsidRPr="00354279">
        <w:rPr>
          <w:b/>
          <w:color w:val="0070C0"/>
        </w:rPr>
        <w:t>WIEDZY</w:t>
      </w:r>
    </w:p>
    <w:p w:rsidR="00850F36" w:rsidRDefault="00850F36" w:rsidP="00850F36">
      <w:pPr>
        <w:pStyle w:val="Akapitzlist"/>
        <w:numPr>
          <w:ilvl w:val="0"/>
          <w:numId w:val="7"/>
        </w:numPr>
      </w:pPr>
      <w:r>
        <w:t>Szkolenie BHP na stanowiskach pracy przewidzianych w praktyce.</w:t>
      </w:r>
    </w:p>
    <w:p w:rsidR="00850F36" w:rsidRDefault="00850F36" w:rsidP="00850F36">
      <w:pPr>
        <w:pStyle w:val="Akapitzlist"/>
        <w:numPr>
          <w:ilvl w:val="0"/>
          <w:numId w:val="7"/>
        </w:numPr>
      </w:pPr>
      <w:r>
        <w:t>Zapoznanie się z przedmiotem działalności zakładu pracy.</w:t>
      </w:r>
    </w:p>
    <w:p w:rsidR="00850F36" w:rsidRDefault="00850F36" w:rsidP="00850F36">
      <w:pPr>
        <w:pStyle w:val="Akapitzlist"/>
        <w:numPr>
          <w:ilvl w:val="0"/>
          <w:numId w:val="7"/>
        </w:numPr>
      </w:pPr>
      <w:r>
        <w:t>Poznanie struktury zadaniowej zakładu pracy i struktury zarządzania.</w:t>
      </w:r>
    </w:p>
    <w:p w:rsidR="00850F36" w:rsidRDefault="00850F36" w:rsidP="00850F36">
      <w:pPr>
        <w:pStyle w:val="Akapitzlist"/>
        <w:numPr>
          <w:ilvl w:val="0"/>
          <w:numId w:val="7"/>
        </w:numPr>
      </w:pPr>
      <w:r>
        <w:t>Zapoznanie się z podstawowymi dokumentami wewnętrznymi regulującymi obowiązki i prawa pracowników zakładu pracy.</w:t>
      </w:r>
    </w:p>
    <w:p w:rsidR="00850F36" w:rsidRDefault="00850F36" w:rsidP="00850F36">
      <w:pPr>
        <w:pStyle w:val="Akapitzlist"/>
        <w:numPr>
          <w:ilvl w:val="0"/>
          <w:numId w:val="7"/>
        </w:numPr>
      </w:pPr>
      <w:r>
        <w:t>Poznanie wewnątrzzakładowego systemu obiegu dokumentów i komunikacji wewnętrznej.</w:t>
      </w:r>
    </w:p>
    <w:p w:rsidR="00850F36" w:rsidRDefault="00850F36" w:rsidP="00850F36">
      <w:pPr>
        <w:pStyle w:val="Akapitzlist"/>
        <w:numPr>
          <w:ilvl w:val="0"/>
          <w:numId w:val="7"/>
        </w:numPr>
      </w:pPr>
      <w:r>
        <w:t>Zapoznanie się z procedurami i regulaminami wewnętrznymi stosownie do stanowisk pracy przewidzianych w praktyce oraz podstawowymi aktami prawnymi regulującymi jej działalność.</w:t>
      </w:r>
    </w:p>
    <w:p w:rsidR="00850F36" w:rsidRPr="00FE59DF" w:rsidRDefault="00E13E40" w:rsidP="00850F36">
      <w:pPr>
        <w:pStyle w:val="Akapitzlist"/>
        <w:numPr>
          <w:ilvl w:val="0"/>
          <w:numId w:val="7"/>
        </w:numPr>
      </w:pPr>
      <w:r w:rsidRPr="00FE59DF">
        <w:t>Zapoznanie się ze strategiami biznesowymi zakładu pracy, strategiami komunikacji rynkowej oraz specyfiką danej branży.</w:t>
      </w:r>
    </w:p>
    <w:p w:rsidR="00850F36" w:rsidRPr="00354279" w:rsidRDefault="00850F36" w:rsidP="00850F36">
      <w:pPr>
        <w:rPr>
          <w:color w:val="0070C0"/>
        </w:rPr>
      </w:pPr>
      <w:r w:rsidRPr="00354279">
        <w:rPr>
          <w:color w:val="0070C0"/>
        </w:rPr>
        <w:t xml:space="preserve">W zakresie </w:t>
      </w:r>
      <w:r>
        <w:rPr>
          <w:b/>
          <w:color w:val="0070C0"/>
        </w:rPr>
        <w:t>UMIEJĘTNOŚCI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>
        <w:t xml:space="preserve">Działania </w:t>
      </w:r>
      <w:r w:rsidRPr="00FE59DF">
        <w:t>badawcze</w:t>
      </w:r>
      <w:r w:rsidR="00E13E40" w:rsidRPr="00FE59DF">
        <w:t>, w tym tworzenie i realizacja badań rynkowych, ewaluacyjnych.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 w:rsidRPr="00FE59DF">
        <w:t>Analiza danych zbieranych w związku z działalnością zakładu pracy.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 w:rsidRPr="00FE59DF">
        <w:t>Praktyka w strukturach zarządzania zakładem pracy.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 w:rsidRPr="00FE59DF">
        <w:t>Działania marketingowe</w:t>
      </w:r>
      <w:r w:rsidR="00E13E40" w:rsidRPr="00FE59DF">
        <w:t xml:space="preserve"> (analiza, planowanie, wdrażanie, kontrola)</w:t>
      </w:r>
      <w:r w:rsidRPr="00FE59DF">
        <w:t xml:space="preserve"> związane z ofertą kierowana do odbiorców produktów i usług zakładu pracy.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 w:rsidRPr="00FE59DF">
        <w:t>Uczestniczenie w procesie komunikacji pomiędzy zakładem pracy a jego otoczeniem zewnętrznym: instytucjonalnym i rynkowym</w:t>
      </w:r>
      <w:r w:rsidR="00E13E40" w:rsidRPr="00FE59DF">
        <w:t>.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 w:rsidRPr="00FE59DF">
        <w:lastRenderedPageBreak/>
        <w:t>Opracowywanie dokumentacji</w:t>
      </w:r>
      <w:r w:rsidR="00E13E40" w:rsidRPr="00FE59DF">
        <w:t>, planów</w:t>
      </w:r>
      <w:r w:rsidRPr="00FE59DF">
        <w:t xml:space="preserve"> i wykonywanie analiz</w:t>
      </w:r>
      <w:r w:rsidR="00E13E40" w:rsidRPr="00FE59DF">
        <w:t xml:space="preserve"> na potrzeby działalności zakładu pracy</w:t>
      </w:r>
      <w:r w:rsidRPr="00FE59DF">
        <w:t>.</w:t>
      </w:r>
    </w:p>
    <w:p w:rsidR="00850F36" w:rsidRPr="00FE59DF" w:rsidRDefault="00850F36" w:rsidP="00850F36">
      <w:pPr>
        <w:pStyle w:val="Akapitzlist"/>
        <w:numPr>
          <w:ilvl w:val="0"/>
          <w:numId w:val="8"/>
        </w:numPr>
      </w:pPr>
      <w:r w:rsidRPr="00FE59DF">
        <w:t>Aktywne uczestnictwo w projektach i działaniach statutowych zakładu pracy</w:t>
      </w:r>
    </w:p>
    <w:p w:rsidR="00850F36" w:rsidRPr="00FE59DF" w:rsidRDefault="00E13E40" w:rsidP="00850F36">
      <w:pPr>
        <w:pStyle w:val="Akapitzlist"/>
        <w:numPr>
          <w:ilvl w:val="0"/>
          <w:numId w:val="8"/>
        </w:numPr>
      </w:pPr>
      <w:r w:rsidRPr="00FE59DF">
        <w:t>Uczestniczenie w procesach komunikacji wewnętrznej zakładu pracy</w:t>
      </w:r>
    </w:p>
    <w:p w:rsidR="00354279" w:rsidRPr="00354279" w:rsidRDefault="00354279" w:rsidP="00354279">
      <w:pPr>
        <w:rPr>
          <w:color w:val="C00000"/>
          <w:sz w:val="30"/>
        </w:rPr>
      </w:pPr>
      <w:r w:rsidRPr="00354279">
        <w:rPr>
          <w:color w:val="C00000"/>
          <w:sz w:val="30"/>
        </w:rPr>
        <w:t xml:space="preserve">Kierunek : </w:t>
      </w:r>
      <w:r w:rsidRPr="00354279">
        <w:rPr>
          <w:b/>
          <w:color w:val="C00000"/>
          <w:sz w:val="30"/>
        </w:rPr>
        <w:t>Socjologia</w:t>
      </w:r>
      <w:r>
        <w:rPr>
          <w:b/>
          <w:color w:val="C00000"/>
          <w:sz w:val="30"/>
        </w:rPr>
        <w:t xml:space="preserve"> Grup Dyspozycyjnych</w:t>
      </w:r>
      <w:r w:rsidR="005E524A" w:rsidRPr="005E524A">
        <w:rPr>
          <w:b/>
          <w:color w:val="C00000"/>
          <w:sz w:val="30"/>
        </w:rPr>
        <w:pict>
          <v:rect id="_x0000_i1027" style="width:0;height:1.5pt" o:hralign="center" o:hrstd="t" o:hr="t" fillcolor="#a0a0a0" stroked="f"/>
        </w:pict>
      </w:r>
    </w:p>
    <w:p w:rsidR="00354279" w:rsidRPr="00354279" w:rsidRDefault="00354279" w:rsidP="00354279">
      <w:pPr>
        <w:rPr>
          <w:color w:val="0070C0"/>
        </w:rPr>
      </w:pPr>
      <w:r w:rsidRPr="00354279">
        <w:rPr>
          <w:color w:val="0070C0"/>
        </w:rPr>
        <w:t xml:space="preserve">W zakresie </w:t>
      </w:r>
      <w:r w:rsidRPr="00354279">
        <w:rPr>
          <w:b/>
          <w:color w:val="0070C0"/>
        </w:rPr>
        <w:t>WIEDZY</w:t>
      </w:r>
    </w:p>
    <w:p w:rsidR="00354279" w:rsidRDefault="00354279" w:rsidP="00354279">
      <w:pPr>
        <w:pStyle w:val="Akapitzlist"/>
        <w:numPr>
          <w:ilvl w:val="0"/>
          <w:numId w:val="3"/>
        </w:numPr>
      </w:pPr>
      <w:r>
        <w:t>Szkolenie BHP na stanowiskach pracy przewidzianych w praktyce.</w:t>
      </w:r>
    </w:p>
    <w:p w:rsidR="00354279" w:rsidRDefault="00354279" w:rsidP="00354279">
      <w:pPr>
        <w:pStyle w:val="Akapitzlist"/>
        <w:numPr>
          <w:ilvl w:val="0"/>
          <w:numId w:val="3"/>
        </w:numPr>
      </w:pPr>
      <w:r>
        <w:t xml:space="preserve">Zapoznanie się z przedmiotem działalności </w:t>
      </w:r>
      <w:r w:rsidR="009D4347">
        <w:t>instytucji</w:t>
      </w:r>
      <w:r w:rsidR="001219F2">
        <w:t xml:space="preserve"> lub firmy</w:t>
      </w:r>
      <w:r w:rsidR="009D4347">
        <w:t>.</w:t>
      </w:r>
    </w:p>
    <w:p w:rsidR="00354279" w:rsidRDefault="00354279" w:rsidP="00354279">
      <w:pPr>
        <w:pStyle w:val="Akapitzlist"/>
        <w:numPr>
          <w:ilvl w:val="0"/>
          <w:numId w:val="3"/>
        </w:numPr>
      </w:pPr>
      <w:r>
        <w:t>Poznanie struktury zarządzania</w:t>
      </w:r>
      <w:r w:rsidR="009D4347">
        <w:t xml:space="preserve"> instytucji </w:t>
      </w:r>
      <w:r w:rsidR="001219F2">
        <w:t xml:space="preserve">lub firmy </w:t>
      </w:r>
      <w:r w:rsidR="0084416A">
        <w:t>oraz</w:t>
      </w:r>
      <w:r w:rsidR="009D4347">
        <w:t xml:space="preserve"> relacji pomiędzy jej komórkami</w:t>
      </w:r>
      <w:r>
        <w:t>.</w:t>
      </w:r>
    </w:p>
    <w:p w:rsidR="00354279" w:rsidRDefault="00354279" w:rsidP="00354279">
      <w:pPr>
        <w:pStyle w:val="Akapitzlist"/>
        <w:numPr>
          <w:ilvl w:val="0"/>
          <w:numId w:val="3"/>
        </w:numPr>
      </w:pPr>
      <w:r>
        <w:t xml:space="preserve">Zapoznanie się z podstawowymi dokumentami wewnętrznymi regulującymi obowiązki i prawa pracowników </w:t>
      </w:r>
      <w:r w:rsidR="009D4347">
        <w:t>instytucji</w:t>
      </w:r>
      <w:r w:rsidR="001219F2">
        <w:t xml:space="preserve"> lub firmy</w:t>
      </w:r>
      <w:r w:rsidR="009D4347">
        <w:t>.</w:t>
      </w:r>
    </w:p>
    <w:p w:rsidR="00354279" w:rsidRDefault="00354279" w:rsidP="00354279">
      <w:pPr>
        <w:pStyle w:val="Akapitzlist"/>
        <w:numPr>
          <w:ilvl w:val="0"/>
          <w:numId w:val="3"/>
        </w:numPr>
      </w:pPr>
      <w:r>
        <w:t xml:space="preserve">Poznanie </w:t>
      </w:r>
      <w:r w:rsidR="009D4347">
        <w:t xml:space="preserve">wewnątrzinstytucjonalnego </w:t>
      </w:r>
      <w:r>
        <w:t>systemu obiegu dokumentów i komunikacji wewnętrznej.</w:t>
      </w:r>
    </w:p>
    <w:p w:rsidR="00720028" w:rsidRDefault="00354279" w:rsidP="001219F2">
      <w:pPr>
        <w:pStyle w:val="Akapitzlist"/>
        <w:numPr>
          <w:ilvl w:val="0"/>
          <w:numId w:val="3"/>
        </w:numPr>
      </w:pPr>
      <w:r>
        <w:t>Zapoznanie się z procedurami i regulaminami wewnętrznymi stosownie do stanowisk pracy przewidzianych w praktyce oraz podstawowymi aktami prawnymi regulującymi jej działalność.</w:t>
      </w:r>
    </w:p>
    <w:p w:rsidR="001219F2" w:rsidRPr="00300023" w:rsidRDefault="001219F2" w:rsidP="00EE3F6A">
      <w:pPr>
        <w:pStyle w:val="Akapitzlist"/>
        <w:numPr>
          <w:ilvl w:val="0"/>
          <w:numId w:val="3"/>
        </w:numPr>
      </w:pPr>
      <w:r w:rsidRPr="00300023">
        <w:t>Zapoznanie się z systemowymi rozwiązaniami zapewniania bezpieczeństwa w różnych obszarach struktury zarządzania</w:t>
      </w:r>
      <w:r w:rsidR="0084416A" w:rsidRPr="00300023">
        <w:t xml:space="preserve"> (zarządzanie ryzykiem, zarządzanie jakością, controling</w:t>
      </w:r>
      <w:r w:rsidR="00EE3F6A" w:rsidRPr="00300023">
        <w:t xml:space="preserve">, BHP, </w:t>
      </w:r>
      <w:proofErr w:type="spellStart"/>
      <w:r w:rsidR="00EE3F6A" w:rsidRPr="00E6737B">
        <w:rPr>
          <w:i/>
        </w:rPr>
        <w:t>safety</w:t>
      </w:r>
      <w:proofErr w:type="spellEnd"/>
      <w:r w:rsidR="00EE3F6A" w:rsidRPr="00E6737B">
        <w:rPr>
          <w:i/>
        </w:rPr>
        <w:t xml:space="preserve"> </w:t>
      </w:r>
      <w:proofErr w:type="spellStart"/>
      <w:r w:rsidR="00EE3F6A" w:rsidRPr="00E6737B">
        <w:rPr>
          <w:i/>
        </w:rPr>
        <w:t>culture</w:t>
      </w:r>
      <w:proofErr w:type="spellEnd"/>
      <w:r w:rsidR="00300023" w:rsidRPr="00300023">
        <w:t xml:space="preserve">, </w:t>
      </w:r>
      <w:r w:rsidR="00EE3F6A" w:rsidRPr="00300023">
        <w:t xml:space="preserve">działania </w:t>
      </w:r>
      <w:r w:rsidR="00300023" w:rsidRPr="00300023">
        <w:t>pro bezpieczne</w:t>
      </w:r>
      <w:r w:rsidR="00EE3F6A" w:rsidRPr="00300023">
        <w:t xml:space="preserve">, bezpieczeństwo procesowe </w:t>
      </w:r>
      <w:r w:rsidR="0084416A" w:rsidRPr="00300023">
        <w:t>e</w:t>
      </w:r>
      <w:r w:rsidR="00300023" w:rsidRPr="00300023">
        <w:t>t</w:t>
      </w:r>
      <w:r w:rsidR="0084416A" w:rsidRPr="00300023">
        <w:t>c.)</w:t>
      </w:r>
      <w:r w:rsidRPr="00300023">
        <w:t>.</w:t>
      </w:r>
    </w:p>
    <w:p w:rsidR="001219F2" w:rsidRDefault="001219F2" w:rsidP="001219F2">
      <w:pPr>
        <w:pStyle w:val="Akapitzlist"/>
        <w:numPr>
          <w:ilvl w:val="0"/>
          <w:numId w:val="3"/>
        </w:numPr>
      </w:pPr>
      <w:r w:rsidRPr="00300023">
        <w:t xml:space="preserve"> Zapoznanie się z ewid</w:t>
      </w:r>
      <w:r w:rsidR="00E14F57" w:rsidRPr="00300023">
        <w:t xml:space="preserve">encjonowaniem, monitorowaniem i oceną </w:t>
      </w:r>
      <w:r w:rsidRPr="00300023">
        <w:t>zdarzeń losowych</w:t>
      </w:r>
      <w:r>
        <w:t xml:space="preserve"> zakłócających funkcjonowanie danego podmiotu</w:t>
      </w:r>
      <w:r w:rsidR="00E14F57">
        <w:t>.</w:t>
      </w:r>
    </w:p>
    <w:p w:rsidR="00E14F57" w:rsidRDefault="00E14F57" w:rsidP="001219F2">
      <w:pPr>
        <w:pStyle w:val="Akapitzlist"/>
        <w:numPr>
          <w:ilvl w:val="0"/>
          <w:numId w:val="3"/>
        </w:numPr>
      </w:pPr>
      <w:r>
        <w:t xml:space="preserve">Zapoznanie się </w:t>
      </w:r>
      <w:r w:rsidR="0084416A">
        <w:t xml:space="preserve">z </w:t>
      </w:r>
      <w:r>
        <w:t xml:space="preserve">projektami perswazyjnymi i </w:t>
      </w:r>
      <w:r w:rsidR="0084416A">
        <w:t>prewencyjnymi z obszarów bezpieczeństwa.</w:t>
      </w:r>
    </w:p>
    <w:p w:rsidR="0084416A" w:rsidRDefault="0084416A" w:rsidP="001219F2">
      <w:pPr>
        <w:pStyle w:val="Akapitzlist"/>
        <w:numPr>
          <w:ilvl w:val="0"/>
          <w:numId w:val="3"/>
        </w:numPr>
      </w:pPr>
      <w:r>
        <w:t>Zapoznanie się z projektami mającymi na celu zapewnienie zrównoważonego rozwoju bądź zwiększeni</w:t>
      </w:r>
      <w:r w:rsidR="00EE3F6A">
        <w:t>a</w:t>
      </w:r>
      <w:r>
        <w:t xml:space="preserve"> społecznej odpowiedzialności biznesu.</w:t>
      </w:r>
    </w:p>
    <w:p w:rsidR="001219F2" w:rsidRDefault="00E14F57" w:rsidP="00E14F57">
      <w:pPr>
        <w:pStyle w:val="Akapitzlist"/>
        <w:numPr>
          <w:ilvl w:val="0"/>
          <w:numId w:val="3"/>
        </w:numPr>
      </w:pPr>
      <w:r>
        <w:t>Zapoznanie się z procedurami uruchamiania niezbędnych sił i środków na wypadek sytuacji kryzysowej.</w:t>
      </w:r>
    </w:p>
    <w:p w:rsidR="00E14F57" w:rsidRDefault="00E14F57" w:rsidP="00E14F57">
      <w:pPr>
        <w:pStyle w:val="Akapitzlist"/>
        <w:numPr>
          <w:ilvl w:val="0"/>
          <w:numId w:val="3"/>
        </w:numPr>
      </w:pPr>
      <w:r>
        <w:t>Zapoznanie się z procedurami reagowania kryzysowego oraz współdziałania podmiotów biorących udział w akcjach ratowniczych.</w:t>
      </w:r>
    </w:p>
    <w:p w:rsidR="00E14F57" w:rsidRDefault="00E14F57" w:rsidP="00E14F57">
      <w:pPr>
        <w:pStyle w:val="Akapitzlist"/>
        <w:numPr>
          <w:ilvl w:val="0"/>
          <w:numId w:val="3"/>
        </w:numPr>
      </w:pPr>
      <w:r>
        <w:t>Zapoznanie się z procedurami ostrzegania, alarmowania na wypadek zaistnienia zagrożeń oraz prowadzenia ewakuacji z obszarów zagrożonych.</w:t>
      </w:r>
    </w:p>
    <w:p w:rsidR="00E14F57" w:rsidRPr="001219F2" w:rsidRDefault="00E14F57" w:rsidP="0084416A">
      <w:pPr>
        <w:pStyle w:val="Akapitzlist"/>
        <w:numPr>
          <w:ilvl w:val="0"/>
          <w:numId w:val="3"/>
        </w:numPr>
      </w:pPr>
      <w:r>
        <w:t>Zapoznanie się z założeniami systemów ochrony ludności.</w:t>
      </w:r>
    </w:p>
    <w:p w:rsidR="00354279" w:rsidRPr="00354279" w:rsidRDefault="00354279" w:rsidP="00354279">
      <w:pPr>
        <w:rPr>
          <w:color w:val="0070C0"/>
        </w:rPr>
      </w:pPr>
      <w:r w:rsidRPr="00354279">
        <w:rPr>
          <w:color w:val="0070C0"/>
        </w:rPr>
        <w:t xml:space="preserve">W zakresie </w:t>
      </w:r>
      <w:r>
        <w:rPr>
          <w:b/>
          <w:color w:val="0070C0"/>
        </w:rPr>
        <w:t>UMIEJĘTNOŚCI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Prace organizacyjne związane z realizacją procesu monitorowania zagrożeń, zabezpieczenia przed nimi i usuwania ich skutków. W tym: tworzenie</w:t>
      </w:r>
      <w:r w:rsidR="001219F2">
        <w:t xml:space="preserve"> </w:t>
      </w:r>
      <w:r>
        <w:t>harmonogramów i procedur.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Uczestniczenie w procesie monitorowania zagrożeń stanowiących statutowy obszar działania instytucji lub firmy.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Uczestniczenie w procesie zabezpieczania przed zagrożeniami stanowiącymi naturalny obszar działania instytucji lub firmy oraz w procesie usuwania skutków zagrożeń.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Praktyka w strukturach zarządzania działami firmy lub instytucji bezpośrednio związanymi z bezpieczeństwem.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Działania praktyczne związane z zarządzaniem zasobami ludzkimi oraz rekrutacją do działań pozostających w bezpośrednim związku z zagrożeniami bezpieczeństwa.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Uczestniczenie w procesie komunikacji pomiędzy zakładem pracy a jego otoczeniem zewnętrznym: instytucjonalnym i rynkowym w zakresie procedur przeciwdziałającym zagrożeniom. W tym praca przy zarządzaniu wewnętrzną i zewnętrzną korespondencją służbową.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lastRenderedPageBreak/>
        <w:t>Udział w codziennych czynnościach służbowych pracowników firmy lub instytucji pozostających w bezpośrednim związku z działalnością statutową jednostki.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Działania propagujące bezpieczeństwo i unikanie zagrożeń. W tym: działania szkoleniowe.</w:t>
      </w:r>
    </w:p>
    <w:p w:rsidR="00354279" w:rsidRDefault="00354279" w:rsidP="00354279">
      <w:pPr>
        <w:pStyle w:val="Akapitzlist"/>
        <w:numPr>
          <w:ilvl w:val="0"/>
          <w:numId w:val="4"/>
        </w:numPr>
      </w:pPr>
      <w:r>
        <w:t>Opracowywanie dokumentacji i wykonywanie analiz poświeconych szeroko rozumianym zagadnieniom bezpieczeństwa. W tym: archiwizacja i porządkowanie dokumentacji służbowej.</w:t>
      </w:r>
    </w:p>
    <w:p w:rsidR="00602377" w:rsidRPr="00300023" w:rsidRDefault="0084416A" w:rsidP="0084416A">
      <w:pPr>
        <w:pStyle w:val="Akapitzlist"/>
        <w:numPr>
          <w:ilvl w:val="0"/>
          <w:numId w:val="4"/>
        </w:numPr>
      </w:pPr>
      <w:r w:rsidRPr="00300023">
        <w:t>Tworzenie raportów, analiz czy prognoz dotyczących bezpieczeńst</w:t>
      </w:r>
      <w:r w:rsidR="00EE3F6A" w:rsidRPr="00300023">
        <w:t xml:space="preserve">wa (ekonomicznego, technicznego, społecznego </w:t>
      </w:r>
      <w:r w:rsidR="00300023" w:rsidRPr="00300023">
        <w:t>etc.</w:t>
      </w:r>
      <w:r w:rsidRPr="00300023">
        <w:t>).</w:t>
      </w:r>
      <w:r w:rsidR="00300023" w:rsidRPr="00300023">
        <w:t xml:space="preserve"> </w:t>
      </w:r>
      <w:r w:rsidR="00602377" w:rsidRPr="00300023">
        <w:t>Uczestniczenie w procesach zarządzania systemowymi rozwiązaniami zapewniania bezpieczeństwa w różnych obszarach struktury zarządzania.</w:t>
      </w:r>
    </w:p>
    <w:p w:rsidR="00233408" w:rsidRPr="00300023" w:rsidRDefault="001219F2" w:rsidP="0084416A">
      <w:pPr>
        <w:pStyle w:val="Akapitzlist"/>
        <w:numPr>
          <w:ilvl w:val="0"/>
          <w:numId w:val="4"/>
        </w:numPr>
      </w:pPr>
      <w:r w:rsidRPr="00300023">
        <w:t>Przekazywanie zgłoszeń o wystąpieniu nagłych zdarzeń, ich monitorowanie i ocena oraz uruchomienie procedur reagowania kryzysowego.</w:t>
      </w:r>
    </w:p>
    <w:p w:rsidR="00602377" w:rsidRPr="00300023" w:rsidRDefault="00602377" w:rsidP="0084416A">
      <w:pPr>
        <w:pStyle w:val="Akapitzlist"/>
        <w:numPr>
          <w:ilvl w:val="0"/>
          <w:numId w:val="4"/>
        </w:numPr>
      </w:pPr>
      <w:r w:rsidRPr="00300023">
        <w:t>Uczestnictwo w projektach perswazyjnych i prewencyjnych z obszarów bezpieczeństwa.</w:t>
      </w:r>
      <w:bookmarkStart w:id="0" w:name="_GoBack"/>
      <w:bookmarkEnd w:id="0"/>
    </w:p>
    <w:p w:rsidR="00EE3F6A" w:rsidRPr="00300023" w:rsidRDefault="00EE3F6A" w:rsidP="0084416A">
      <w:pPr>
        <w:pStyle w:val="Akapitzlist"/>
        <w:numPr>
          <w:ilvl w:val="0"/>
          <w:numId w:val="4"/>
        </w:numPr>
      </w:pPr>
      <w:r w:rsidRPr="00300023">
        <w:t>Prowadzenie działań edukacyjnych z zakresu społecznej odpowiedzialności biznesu.</w:t>
      </w:r>
    </w:p>
    <w:p w:rsidR="0013459B" w:rsidRPr="00354279" w:rsidRDefault="0013459B" w:rsidP="0013459B">
      <w:pPr>
        <w:rPr>
          <w:color w:val="C00000"/>
          <w:sz w:val="30"/>
        </w:rPr>
      </w:pPr>
      <w:r w:rsidRPr="00354279">
        <w:rPr>
          <w:color w:val="C00000"/>
          <w:sz w:val="30"/>
        </w:rPr>
        <w:t xml:space="preserve">Kierunek : </w:t>
      </w:r>
      <w:r>
        <w:rPr>
          <w:b/>
          <w:color w:val="C00000"/>
          <w:sz w:val="30"/>
        </w:rPr>
        <w:t>Praca Socjalna – praktyka podstawowa</w:t>
      </w:r>
      <w:r w:rsidR="005E524A" w:rsidRPr="005E524A">
        <w:rPr>
          <w:b/>
          <w:color w:val="C00000"/>
          <w:sz w:val="30"/>
        </w:rPr>
        <w:pict>
          <v:rect id="_x0000_i1028" style="width:0;height:1.5pt" o:hralign="center" o:hrstd="t" o:hr="t" fillcolor="#a0a0a0" stroked="f"/>
        </w:pict>
      </w:r>
    </w:p>
    <w:p w:rsidR="0013459B" w:rsidRPr="00354279" w:rsidRDefault="0013459B" w:rsidP="0013459B">
      <w:pPr>
        <w:rPr>
          <w:color w:val="0070C0"/>
        </w:rPr>
      </w:pPr>
      <w:r w:rsidRPr="00354279">
        <w:rPr>
          <w:color w:val="0070C0"/>
        </w:rPr>
        <w:t xml:space="preserve">W zakresie </w:t>
      </w:r>
      <w:r w:rsidRPr="00354279">
        <w:rPr>
          <w:b/>
          <w:color w:val="0070C0"/>
        </w:rPr>
        <w:t>WIEDZY</w:t>
      </w:r>
    </w:p>
    <w:p w:rsidR="0013459B" w:rsidRDefault="0013459B" w:rsidP="0013459B">
      <w:pPr>
        <w:pStyle w:val="Akapitzlist"/>
        <w:numPr>
          <w:ilvl w:val="0"/>
          <w:numId w:val="5"/>
        </w:numPr>
      </w:pPr>
      <w:r>
        <w:t>Szkolenie BHP na stanowiskach pracy przewidzianych w praktyce.</w:t>
      </w:r>
    </w:p>
    <w:p w:rsidR="0013459B" w:rsidRDefault="0013459B" w:rsidP="0013459B">
      <w:pPr>
        <w:pStyle w:val="Akapitzlist"/>
        <w:numPr>
          <w:ilvl w:val="0"/>
          <w:numId w:val="5"/>
        </w:numPr>
      </w:pPr>
      <w:r w:rsidRPr="0013459B">
        <w:t xml:space="preserve">Zapoznanie ze strukturą organizacyjną </w:t>
      </w:r>
      <w:r>
        <w:t>o</w:t>
      </w:r>
      <w:r w:rsidRPr="0013459B">
        <w:t>środka</w:t>
      </w:r>
      <w:r>
        <w:t xml:space="preserve"> (placówki) </w:t>
      </w:r>
      <w:r w:rsidRPr="0013459B">
        <w:t>–</w:t>
      </w:r>
      <w:r>
        <w:t xml:space="preserve"> </w:t>
      </w:r>
      <w:r w:rsidRPr="0013459B">
        <w:t xml:space="preserve">regulaminem organizacyjnym ze szczególnym uwzględnieniem </w:t>
      </w:r>
      <w:r>
        <w:t>d</w:t>
      </w:r>
      <w:r w:rsidRPr="0013459B">
        <w:t>ziału, w którym realizowana jest praktyka i regulaminem pracy</w:t>
      </w:r>
      <w:r>
        <w:t>.</w:t>
      </w:r>
    </w:p>
    <w:p w:rsidR="0013459B" w:rsidRDefault="0013459B" w:rsidP="0013459B">
      <w:pPr>
        <w:pStyle w:val="Akapitzlist"/>
        <w:numPr>
          <w:ilvl w:val="0"/>
          <w:numId w:val="5"/>
        </w:numPr>
      </w:pPr>
      <w:r>
        <w:t>Zapoznanie się z obowiązkami pracownika socjalnego i koordynatora pracy socjalnej, kryteriami przyznawania świadczeń i rodzajami pomocy.</w:t>
      </w:r>
    </w:p>
    <w:p w:rsidR="0013459B" w:rsidRDefault="0013459B" w:rsidP="0013459B">
      <w:pPr>
        <w:pStyle w:val="Akapitzlist"/>
        <w:numPr>
          <w:ilvl w:val="0"/>
          <w:numId w:val="5"/>
        </w:numPr>
      </w:pPr>
      <w:r>
        <w:t>Zapoznanie się z drukami i obiegiem dokumentacji ośrodka.</w:t>
      </w:r>
    </w:p>
    <w:p w:rsidR="0013459B" w:rsidRDefault="0013459B" w:rsidP="0013459B">
      <w:pPr>
        <w:pStyle w:val="Akapitzlist"/>
        <w:numPr>
          <w:ilvl w:val="0"/>
          <w:numId w:val="5"/>
        </w:numPr>
      </w:pPr>
      <w:r w:rsidRPr="0013459B">
        <w:t>Zapoznanie się z realizowanymi metodami pracy socjalnej – metodą środowiskową, gr</w:t>
      </w:r>
      <w:r>
        <w:t>upową, indywidualnego przypadku oraz zasadami i praktyką realizacji wywiadu środowiskowego.</w:t>
      </w:r>
    </w:p>
    <w:p w:rsidR="0013459B" w:rsidRPr="00354279" w:rsidRDefault="0013459B" w:rsidP="0013459B">
      <w:pPr>
        <w:rPr>
          <w:color w:val="0070C0"/>
        </w:rPr>
      </w:pPr>
      <w:r w:rsidRPr="00354279">
        <w:rPr>
          <w:color w:val="0070C0"/>
        </w:rPr>
        <w:t xml:space="preserve">W zakresie </w:t>
      </w:r>
      <w:r>
        <w:rPr>
          <w:b/>
          <w:color w:val="0070C0"/>
        </w:rPr>
        <w:t>UMIEJĘTNOŚCI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 w:rsidRPr="0013459B">
        <w:t>Obserwacja działań pracownika socjalnego</w:t>
      </w:r>
      <w:r>
        <w:t xml:space="preserve"> i/lub </w:t>
      </w:r>
      <w:r w:rsidRPr="0013459B">
        <w:t>koordynatora w pracy środowiskowej.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>
        <w:t xml:space="preserve">Uczestniczenie w czynnościach wykonywanych przez pracownika socjalnego: przeprowadzanie </w:t>
      </w:r>
      <w:r w:rsidRPr="0013459B">
        <w:t>wywiadów środowiskowych, alimentacyjnych, aktualizujących sytuację klienta, zawierani</w:t>
      </w:r>
      <w:r>
        <w:t>e</w:t>
      </w:r>
      <w:r w:rsidRPr="0013459B">
        <w:t xml:space="preserve"> kontraktów, odbywanie wraz z pracownikiem socjalnym odwiedzin u klientów</w:t>
      </w:r>
      <w:r>
        <w:t>.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>
        <w:t>Wykonywanie czynności związanych z przyznawaniem świadczeń i wyliczaniem ich wysokości oraz sprawdzaniem warunków spełnianych przez klientów ośrodka.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>
        <w:t>Dokonywanie analizy sytuacji rodzinnej i diagnozowania problemów stanowiących przedmiot interwencji pracownika socjalnego lub asystenta rodziny.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>
        <w:t>Czynności wykonywane na rzecz klientów ośrodka (placówki).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>
        <w:t>Czynności wykonywane w związku z organizacją pomocy socjalnej.</w:t>
      </w:r>
    </w:p>
    <w:p w:rsidR="0013459B" w:rsidRDefault="0013459B" w:rsidP="0013459B">
      <w:pPr>
        <w:pStyle w:val="Akapitzlist"/>
        <w:numPr>
          <w:ilvl w:val="0"/>
          <w:numId w:val="6"/>
        </w:numPr>
      </w:pPr>
      <w:r>
        <w:t>Uczestnictwo w inicjatywach podejmowanych przez ośrodek (placówkę) na rzecz środowiska społecznego osób wykluczonych.</w:t>
      </w:r>
    </w:p>
    <w:p w:rsidR="0013459B" w:rsidRDefault="0013459B" w:rsidP="009A2AEB"/>
    <w:p w:rsidR="009A2AEB" w:rsidRPr="00354279" w:rsidRDefault="009A2AEB" w:rsidP="009A2AEB">
      <w:pPr>
        <w:rPr>
          <w:color w:val="C00000"/>
          <w:sz w:val="30"/>
        </w:rPr>
      </w:pPr>
      <w:r w:rsidRPr="00354279">
        <w:rPr>
          <w:color w:val="C00000"/>
          <w:sz w:val="30"/>
        </w:rPr>
        <w:t xml:space="preserve">Kierunek : </w:t>
      </w:r>
      <w:r>
        <w:rPr>
          <w:b/>
          <w:color w:val="C00000"/>
          <w:sz w:val="30"/>
        </w:rPr>
        <w:t>Praca Socjalna</w:t>
      </w:r>
      <w:r w:rsidR="0013459B">
        <w:rPr>
          <w:b/>
          <w:color w:val="C00000"/>
          <w:sz w:val="30"/>
        </w:rPr>
        <w:t xml:space="preserve"> – praktyka zaawansowana</w:t>
      </w:r>
      <w:r w:rsidR="005E524A" w:rsidRPr="005E524A">
        <w:rPr>
          <w:b/>
          <w:color w:val="C00000"/>
          <w:sz w:val="30"/>
        </w:rPr>
        <w:pict>
          <v:rect id="_x0000_i1029" style="width:0;height:1.5pt" o:hralign="center" o:hrstd="t" o:hr="t" fillcolor="#a0a0a0" stroked="f"/>
        </w:pict>
      </w:r>
    </w:p>
    <w:p w:rsidR="009A2AEB" w:rsidRPr="00354279" w:rsidRDefault="009A2AEB" w:rsidP="009A2AEB">
      <w:pPr>
        <w:rPr>
          <w:color w:val="0070C0"/>
        </w:rPr>
      </w:pPr>
      <w:r w:rsidRPr="00354279">
        <w:rPr>
          <w:color w:val="0070C0"/>
        </w:rPr>
        <w:t xml:space="preserve">W zakresie </w:t>
      </w:r>
      <w:r w:rsidRPr="00354279">
        <w:rPr>
          <w:b/>
          <w:color w:val="0070C0"/>
        </w:rPr>
        <w:t>WIEDZY</w:t>
      </w:r>
    </w:p>
    <w:p w:rsidR="009A2AEB" w:rsidRDefault="009A2AEB" w:rsidP="009A2AEB">
      <w:pPr>
        <w:pStyle w:val="Akapitzlist"/>
        <w:numPr>
          <w:ilvl w:val="0"/>
          <w:numId w:val="5"/>
        </w:numPr>
      </w:pPr>
      <w:r>
        <w:t>Szkolenie BHP na stanowiskach pracy przewidzianych w praktyce.</w:t>
      </w:r>
    </w:p>
    <w:p w:rsidR="009A2AEB" w:rsidRDefault="009A2AEB" w:rsidP="009A2AEB">
      <w:pPr>
        <w:pStyle w:val="Akapitzlist"/>
        <w:numPr>
          <w:ilvl w:val="0"/>
          <w:numId w:val="5"/>
        </w:numPr>
      </w:pPr>
      <w:r>
        <w:t xml:space="preserve">Poznanie struktury zadaniowej </w:t>
      </w:r>
      <w:r w:rsidR="00F9517E">
        <w:t>placówki pomocowej</w:t>
      </w:r>
      <w:r>
        <w:t xml:space="preserve"> i struktury zarządzania.</w:t>
      </w:r>
    </w:p>
    <w:p w:rsidR="009A2AEB" w:rsidRDefault="009A2AEB" w:rsidP="009A2AEB">
      <w:pPr>
        <w:pStyle w:val="Akapitzlist"/>
        <w:numPr>
          <w:ilvl w:val="0"/>
          <w:numId w:val="5"/>
        </w:numPr>
      </w:pPr>
      <w:r>
        <w:lastRenderedPageBreak/>
        <w:t xml:space="preserve">Zapoznanie się z podstawowymi dokumentami wewnętrznymi regulującymi obowiązki i prawa pracowników </w:t>
      </w:r>
      <w:r w:rsidR="00F9517E">
        <w:t>placówki pomocowej</w:t>
      </w:r>
      <w:r>
        <w:t>.</w:t>
      </w:r>
    </w:p>
    <w:p w:rsidR="009A2AEB" w:rsidRDefault="009A2AEB" w:rsidP="009A2AEB">
      <w:pPr>
        <w:pStyle w:val="Akapitzlist"/>
        <w:numPr>
          <w:ilvl w:val="0"/>
          <w:numId w:val="5"/>
        </w:numPr>
      </w:pPr>
      <w:r>
        <w:t>Poznanie wewnątrzzakładowego systemu obiegu dokumentów i komunikacji wewnętrznej.</w:t>
      </w:r>
    </w:p>
    <w:p w:rsidR="009A2AEB" w:rsidRDefault="009A2AEB" w:rsidP="009A2AEB">
      <w:pPr>
        <w:pStyle w:val="Akapitzlist"/>
        <w:numPr>
          <w:ilvl w:val="0"/>
          <w:numId w:val="5"/>
        </w:numPr>
      </w:pPr>
      <w:r>
        <w:t>Zapoznanie się z procedurami i regulaminami wewnętrznymi stosownie do stanowisk pracy przewidzianych w praktyce oraz podstawowymi aktami prawnymi regulującymi działalność</w:t>
      </w:r>
      <w:r w:rsidR="00F9517E">
        <w:t xml:space="preserve"> placówki pomocowej</w:t>
      </w:r>
      <w:r>
        <w:t>.</w:t>
      </w:r>
    </w:p>
    <w:p w:rsidR="00F9517E" w:rsidRDefault="00F9517E" w:rsidP="009A2AEB">
      <w:pPr>
        <w:pStyle w:val="Akapitzlist"/>
        <w:numPr>
          <w:ilvl w:val="0"/>
          <w:numId w:val="5"/>
        </w:numPr>
      </w:pPr>
      <w:r>
        <w:t>Z</w:t>
      </w:r>
      <w:r w:rsidRPr="00F9517E">
        <w:t>apoznanie się z zakresem czynności wykonywanych przez pracowników zatrudnionych w danej placówce (pracowników socjalnych, pracowników administracyjnych, kierownictwa itp.), stosowanymi przez nich metodami, formami i narzędziami pracy</w:t>
      </w:r>
      <w:r>
        <w:t>).</w:t>
      </w:r>
    </w:p>
    <w:p w:rsidR="009A2AEB" w:rsidRPr="00354279" w:rsidRDefault="009A2AEB" w:rsidP="009A2AEB">
      <w:pPr>
        <w:rPr>
          <w:color w:val="0070C0"/>
        </w:rPr>
      </w:pPr>
      <w:r w:rsidRPr="00354279">
        <w:rPr>
          <w:color w:val="0070C0"/>
        </w:rPr>
        <w:t xml:space="preserve">W zakresie </w:t>
      </w:r>
      <w:r>
        <w:rPr>
          <w:b/>
          <w:color w:val="0070C0"/>
        </w:rPr>
        <w:t>UMIEJĘTNOŚCI</w:t>
      </w:r>
    </w:p>
    <w:p w:rsidR="009A2AEB" w:rsidRDefault="00F9517E" w:rsidP="009A2AEB">
      <w:pPr>
        <w:pStyle w:val="Akapitzlist"/>
        <w:numPr>
          <w:ilvl w:val="0"/>
          <w:numId w:val="6"/>
        </w:numPr>
      </w:pPr>
      <w:r>
        <w:t>A</w:t>
      </w:r>
      <w:r w:rsidRPr="00F9517E">
        <w:t>ktywne uczestnictwo w różnego rodzaju działaniach podejmowanych stale bądź okazjonalnie przez pracowników socjalnych (np. w przeprowadzaniu wywiadów, procesie udzielania pomocy, przygotowaniu akcji, opracowywaniu materiałów instruktażowych i pomocy dydaktycznych)</w:t>
      </w:r>
      <w:r>
        <w:t>.</w:t>
      </w:r>
    </w:p>
    <w:p w:rsidR="00F9517E" w:rsidRDefault="00F9517E" w:rsidP="009A2AEB">
      <w:pPr>
        <w:pStyle w:val="Akapitzlist"/>
        <w:numPr>
          <w:ilvl w:val="0"/>
          <w:numId w:val="6"/>
        </w:numPr>
      </w:pPr>
      <w:r>
        <w:t>S</w:t>
      </w:r>
      <w:r w:rsidRPr="00F9517E">
        <w:t>amodzielne prowadzenie różnego rodzaju działań wchodzących w zakres zadań pracowników socjalnych</w:t>
      </w:r>
      <w:r>
        <w:t>.</w:t>
      </w:r>
    </w:p>
    <w:p w:rsidR="00F9517E" w:rsidRDefault="00F9517E" w:rsidP="009A2AEB">
      <w:pPr>
        <w:pStyle w:val="Akapitzlist"/>
        <w:numPr>
          <w:ilvl w:val="0"/>
          <w:numId w:val="6"/>
        </w:numPr>
      </w:pPr>
      <w:r>
        <w:t>U</w:t>
      </w:r>
      <w:r w:rsidRPr="00F9517E">
        <w:t>czestnictwo w szkoleniach, warsztatach, pr</w:t>
      </w:r>
      <w:r>
        <w:t>ojektach, konferencjach, inicja</w:t>
      </w:r>
      <w:r w:rsidRPr="00F9517E">
        <w:t>tywach przeprowadzanych przez placówkę</w:t>
      </w:r>
      <w:r>
        <w:t>.</w:t>
      </w:r>
    </w:p>
    <w:p w:rsidR="00F9517E" w:rsidRDefault="00F9517E" w:rsidP="009A2AEB">
      <w:pPr>
        <w:pStyle w:val="Akapitzlist"/>
        <w:numPr>
          <w:ilvl w:val="0"/>
          <w:numId w:val="6"/>
        </w:numPr>
      </w:pPr>
      <w:r>
        <w:t>Z</w:t>
      </w:r>
      <w:r w:rsidRPr="00F9517E">
        <w:t>bieranie informacji na temat zapotrzebowań klientów na usługi danej placówki</w:t>
      </w:r>
      <w:r>
        <w:t>.</w:t>
      </w:r>
    </w:p>
    <w:p w:rsidR="00F9517E" w:rsidRDefault="00F9517E" w:rsidP="009A2AEB">
      <w:pPr>
        <w:pStyle w:val="Akapitzlist"/>
        <w:numPr>
          <w:ilvl w:val="0"/>
          <w:numId w:val="6"/>
        </w:numPr>
      </w:pPr>
      <w:r>
        <w:t>Uczestnictwo w zbieraniu i gromadzeniu dokumentacji związanej z pomocową działalnością placówki.</w:t>
      </w:r>
    </w:p>
    <w:p w:rsidR="00300023" w:rsidRDefault="0013459B" w:rsidP="0013459B">
      <w:pPr>
        <w:pStyle w:val="Akapitzlist"/>
        <w:numPr>
          <w:ilvl w:val="0"/>
          <w:numId w:val="6"/>
        </w:numPr>
      </w:pPr>
      <w:r>
        <w:t>Działania podejmowane na rzecz klientów (beneficjentów placówki)</w:t>
      </w:r>
    </w:p>
    <w:p w:rsidR="0013459B" w:rsidRDefault="0013459B" w:rsidP="0013459B"/>
    <w:sectPr w:rsidR="0013459B" w:rsidSect="004C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C3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630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9C9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563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6265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1D6A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7F3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35D32"/>
    <w:multiLevelType w:val="hybridMultilevel"/>
    <w:tmpl w:val="91C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57C0"/>
    <w:rsid w:val="001219F2"/>
    <w:rsid w:val="0013459B"/>
    <w:rsid w:val="00233408"/>
    <w:rsid w:val="0026439C"/>
    <w:rsid w:val="00300023"/>
    <w:rsid w:val="00354279"/>
    <w:rsid w:val="003C280C"/>
    <w:rsid w:val="003C7B19"/>
    <w:rsid w:val="004C730D"/>
    <w:rsid w:val="004D56FF"/>
    <w:rsid w:val="004D667E"/>
    <w:rsid w:val="005D41CB"/>
    <w:rsid w:val="005E524A"/>
    <w:rsid w:val="005F57C0"/>
    <w:rsid w:val="00602377"/>
    <w:rsid w:val="006325F3"/>
    <w:rsid w:val="006E0A4A"/>
    <w:rsid w:val="00720028"/>
    <w:rsid w:val="00830417"/>
    <w:rsid w:val="0084416A"/>
    <w:rsid w:val="00850F36"/>
    <w:rsid w:val="008C49FE"/>
    <w:rsid w:val="00957CC5"/>
    <w:rsid w:val="009A16C3"/>
    <w:rsid w:val="009A2AEB"/>
    <w:rsid w:val="009D4347"/>
    <w:rsid w:val="00AE2252"/>
    <w:rsid w:val="00B06540"/>
    <w:rsid w:val="00B900BF"/>
    <w:rsid w:val="00BE42DE"/>
    <w:rsid w:val="00BF3854"/>
    <w:rsid w:val="00C82334"/>
    <w:rsid w:val="00E13E40"/>
    <w:rsid w:val="00E14F57"/>
    <w:rsid w:val="00E6737B"/>
    <w:rsid w:val="00EE3F6A"/>
    <w:rsid w:val="00F323B2"/>
    <w:rsid w:val="00F569BC"/>
    <w:rsid w:val="00F9517E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B2"/>
    <w:pPr>
      <w:spacing w:line="240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2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4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347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347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47"/>
    <w:rPr>
      <w:rFonts w:ascii="Tahoma" w:hAnsi="Tahoma" w:cs="Tahoma"/>
      <w:sz w:val="16"/>
      <w:szCs w:val="16"/>
    </w:rPr>
  </w:style>
  <w:style w:type="character" w:customStyle="1" w:styleId="tgc">
    <w:name w:val="_tgc"/>
    <w:basedOn w:val="Domylnaczcionkaakapitu"/>
    <w:rsid w:val="00EE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B2"/>
    <w:pPr>
      <w:spacing w:line="240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2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4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347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347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47"/>
    <w:rPr>
      <w:rFonts w:ascii="Tahoma" w:hAnsi="Tahoma" w:cs="Tahoma"/>
      <w:sz w:val="16"/>
      <w:szCs w:val="16"/>
    </w:rPr>
  </w:style>
  <w:style w:type="character" w:customStyle="1" w:styleId="tgc">
    <w:name w:val="_tgc"/>
    <w:basedOn w:val="Domylnaczcionkaakapitu"/>
    <w:rsid w:val="00EE3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2017-10-18T17:47:00Z</dcterms:created>
  <dcterms:modified xsi:type="dcterms:W3CDTF">2017-10-18T17:53:00Z</dcterms:modified>
</cp:coreProperties>
</file>